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A25" w14:textId="4E1D003A" w:rsidR="00BD328B" w:rsidRDefault="00620A25" w:rsidP="00620A25">
      <w:pPr>
        <w:pStyle w:val="HuvudrubrikLST"/>
        <w:rPr>
          <w:lang w:val="sv-SE"/>
        </w:rPr>
      </w:pPr>
      <w:bookmarkStart w:id="0" w:name="_Hlk89850054"/>
      <w:r w:rsidRPr="00620A25">
        <w:rPr>
          <w:lang w:val="sv-SE"/>
        </w:rPr>
        <w:t>Kravspecifikation för kostnadsberäkning för a</w:t>
      </w:r>
      <w:r>
        <w:rPr>
          <w:lang w:val="sv-SE"/>
        </w:rPr>
        <w:t xml:space="preserve">rkeologisk undersökning av fornlämning </w:t>
      </w:r>
      <w:r w:rsidR="00CF02C4" w:rsidRPr="00CF02C4">
        <w:rPr>
          <w:lang w:val="sv-SE"/>
        </w:rPr>
        <w:t>L2008:5657 och L2008:5672 inom del av fastighet Borg 17:6 inom Norrköpings kommun, Östergötlands län</w:t>
      </w:r>
    </w:p>
    <w:p w14:paraId="6CABDD1C" w14:textId="2A635DB0" w:rsidR="00F62F14" w:rsidRDefault="006F69E9" w:rsidP="00F62F14">
      <w:pPr>
        <w:pStyle w:val="Rubrik3blankett"/>
      </w:pPr>
      <w: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068"/>
      </w:tblGrid>
      <w:tr w:rsidR="00DD265A" w14:paraId="070C83AB" w14:textId="77777777" w:rsidTr="00F62F14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84E5A1C" w14:textId="77777777" w:rsidR="00F62F14" w:rsidRDefault="006F69E9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Fornlämningstyp</w:t>
            </w:r>
            <w:proofErr w:type="spellEnd"/>
            <w:r>
              <w:rPr>
                <w:lang w:val="en-US"/>
              </w:rPr>
              <w:t xml:space="preserve"> och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E39D0C" w14:textId="77777777" w:rsidR="00F62F14" w:rsidRDefault="006F69E9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Länsstyrelsens ärendebeteckning</w:t>
            </w:r>
          </w:p>
        </w:tc>
      </w:tr>
      <w:tr w:rsidR="00DD265A" w14:paraId="312379CA" w14:textId="77777777" w:rsidTr="00F62F14">
        <w:tc>
          <w:tcPr>
            <w:tcW w:w="5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3F457" w14:textId="3881FDDF" w:rsidR="00F62F14" w:rsidRDefault="00F62F14">
            <w:pPr>
              <w:pStyle w:val="Ingetavstndblankett"/>
              <w:rPr>
                <w:lang w:val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17071" w14:textId="77777777" w:rsidR="00F62F14" w:rsidRDefault="00F62F14">
            <w:pPr>
              <w:pStyle w:val="Ingetavstndblankett"/>
              <w:rPr>
                <w:lang w:val="en-US"/>
              </w:rPr>
            </w:pPr>
          </w:p>
        </w:tc>
      </w:tr>
      <w:tr w:rsidR="00DD265A" w14:paraId="6C57C293" w14:textId="77777777" w:rsidTr="00F62F1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412F3" w14:textId="77777777" w:rsidR="00F62F14" w:rsidRDefault="006F69E9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Fastighet, kommun</w:t>
            </w:r>
          </w:p>
        </w:tc>
      </w:tr>
      <w:tr w:rsidR="00DD265A" w14:paraId="41F7D544" w14:textId="77777777" w:rsidTr="00F62F14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D07A7C" w14:textId="6DF5175F" w:rsidR="00F62F14" w:rsidRDefault="00F62F14">
            <w:pPr>
              <w:pStyle w:val="Ingetavstndblankett"/>
              <w:rPr>
                <w:lang w:val="en-US"/>
              </w:rPr>
            </w:pPr>
          </w:p>
        </w:tc>
      </w:tr>
    </w:tbl>
    <w:p w14:paraId="5BBD7309" w14:textId="77777777" w:rsidR="00F62F14" w:rsidRDefault="00F62F14" w:rsidP="00F62F14">
      <w:pPr>
        <w:pStyle w:val="NormalBlankett"/>
      </w:pPr>
    </w:p>
    <w:bookmarkEnd w:id="0"/>
    <w:p w14:paraId="0DF2F83D" w14:textId="77777777" w:rsidR="0057662F" w:rsidRDefault="006F69E9" w:rsidP="0057662F">
      <w:pPr>
        <w:pStyle w:val="Rubrik3blankett"/>
      </w:pPr>
      <w:r>
        <w:t>Undersökare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D265A" w:rsidRPr="00CF02C4" w14:paraId="0E454198" w14:textId="77777777" w:rsidTr="0057662F">
        <w:tc>
          <w:tcPr>
            <w:tcW w:w="9017" w:type="dxa"/>
            <w:gridSpan w:val="2"/>
          </w:tcPr>
          <w:p w14:paraId="3D29F914" w14:textId="77777777" w:rsidR="0057662F" w:rsidRDefault="006F69E9" w:rsidP="00802B1B">
            <w:pPr>
              <w:pStyle w:val="Rubrik4blankett"/>
            </w:pPr>
            <w:r>
              <w:t>Huvudman (namn, adress, telefon, e-post)</w:t>
            </w:r>
          </w:p>
        </w:tc>
      </w:tr>
      <w:tr w:rsidR="00DD265A" w:rsidRPr="00CF02C4" w14:paraId="121EBB56" w14:textId="77777777" w:rsidTr="0057662F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11F22915" w14:textId="6E8E7CAA" w:rsidR="0057662F" w:rsidRDefault="0057662F" w:rsidP="0057662F">
            <w:pPr>
              <w:pStyle w:val="Ingetavstndblankett"/>
            </w:pPr>
          </w:p>
        </w:tc>
      </w:tr>
      <w:tr w:rsidR="00DD265A" w14:paraId="2F49711F" w14:textId="77777777" w:rsidTr="0057662F">
        <w:tc>
          <w:tcPr>
            <w:tcW w:w="9017" w:type="dxa"/>
            <w:gridSpan w:val="2"/>
            <w:tcBorders>
              <w:top w:val="single" w:sz="4" w:space="0" w:color="auto"/>
              <w:bottom w:val="nil"/>
            </w:tcBorders>
          </w:tcPr>
          <w:p w14:paraId="40058844" w14:textId="77777777" w:rsidR="0057662F" w:rsidRDefault="006F69E9" w:rsidP="00802B1B">
            <w:pPr>
              <w:pStyle w:val="Rubrik4blankett"/>
            </w:pPr>
            <w:r>
              <w:t>Eventuell samarbetspartner</w:t>
            </w:r>
          </w:p>
        </w:tc>
      </w:tr>
      <w:tr w:rsidR="00DD265A" w14:paraId="2D8B3F17" w14:textId="77777777" w:rsidTr="0057662F"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2F8572A0" w14:textId="6B5167FD" w:rsidR="0057662F" w:rsidRDefault="0057662F" w:rsidP="005C4008">
            <w:pPr>
              <w:pStyle w:val="Ingetavstndblankett"/>
            </w:pPr>
          </w:p>
        </w:tc>
      </w:tr>
      <w:tr w:rsidR="00DD265A" w:rsidRPr="00CF02C4" w14:paraId="6950C32A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52001C76" w14:textId="77777777" w:rsidR="0057662F" w:rsidRDefault="006F69E9" w:rsidP="00802B1B">
            <w:pPr>
              <w:pStyle w:val="Rubrik4blankett"/>
            </w:pPr>
            <w:r>
              <w:t>Egen beteckning (dnr eller annan)</w:t>
            </w:r>
          </w:p>
        </w:tc>
      </w:tr>
      <w:tr w:rsidR="00DD265A" w:rsidRPr="00CF02C4" w14:paraId="1ABCE4E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A5C1C77" w14:textId="2D0F33D9" w:rsidR="0057662F" w:rsidRDefault="0057662F" w:rsidP="005C4008">
            <w:pPr>
              <w:pStyle w:val="Ingetavstndblankett"/>
            </w:pPr>
          </w:p>
        </w:tc>
      </w:tr>
      <w:tr w:rsidR="00DD265A" w:rsidRPr="00CF02C4" w14:paraId="7C4F07A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5BA5A245" w14:textId="77777777" w:rsidR="0057662F" w:rsidRDefault="006F69E9" w:rsidP="00802B1B">
            <w:pPr>
              <w:pStyle w:val="Rubrik4blankett"/>
            </w:pPr>
            <w:r>
              <w:t>Ansvarig chef (namn, telefon, e-post)</w:t>
            </w:r>
          </w:p>
        </w:tc>
      </w:tr>
      <w:tr w:rsidR="00DD265A" w:rsidRPr="00CF02C4" w14:paraId="70359BC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EE69D83" w14:textId="3B44C4B4" w:rsidR="0057662F" w:rsidRDefault="0057662F" w:rsidP="005C4008">
            <w:pPr>
              <w:pStyle w:val="Ingetavstndblankett"/>
            </w:pPr>
          </w:p>
        </w:tc>
      </w:tr>
      <w:tr w:rsidR="00DD265A" w:rsidRPr="00CF02C4" w14:paraId="4C84AB1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53A7195B" w14:textId="77777777" w:rsidR="0057662F" w:rsidRDefault="006F69E9" w:rsidP="00802B1B">
            <w:pPr>
              <w:pStyle w:val="Rubrik4blankett"/>
            </w:pPr>
            <w:r>
              <w:t>Författare av undersökningsplanen (namn, telefon, e-post)</w:t>
            </w:r>
          </w:p>
        </w:tc>
      </w:tr>
      <w:tr w:rsidR="00DD265A" w:rsidRPr="00CF02C4" w14:paraId="5EA6E3B9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</w:tcBorders>
          </w:tcPr>
          <w:p w14:paraId="18A3CAC7" w14:textId="583B020F" w:rsidR="0057662F" w:rsidRDefault="0057662F" w:rsidP="005C4008">
            <w:pPr>
              <w:pStyle w:val="Ingetavstndblankett"/>
            </w:pPr>
          </w:p>
        </w:tc>
      </w:tr>
      <w:tr w:rsidR="00DD265A" w14:paraId="25C7BF80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bottom w:val="nil"/>
            </w:tcBorders>
          </w:tcPr>
          <w:p w14:paraId="437B0939" w14:textId="77777777" w:rsidR="0057662F" w:rsidRDefault="006F69E9" w:rsidP="00802B1B">
            <w:pPr>
              <w:pStyle w:val="Rubrik4blankett"/>
            </w:pPr>
            <w:r>
              <w:t>Projektledare</w:t>
            </w:r>
          </w:p>
        </w:tc>
        <w:tc>
          <w:tcPr>
            <w:tcW w:w="4509" w:type="dxa"/>
            <w:tcBorders>
              <w:bottom w:val="nil"/>
            </w:tcBorders>
          </w:tcPr>
          <w:p w14:paraId="621DA174" w14:textId="77777777" w:rsidR="0057662F" w:rsidRDefault="006F69E9" w:rsidP="00802B1B">
            <w:pPr>
              <w:pStyle w:val="Rubrik4blankett"/>
            </w:pPr>
            <w:r>
              <w:t>Ev. biträdande projektledare</w:t>
            </w:r>
          </w:p>
        </w:tc>
      </w:tr>
      <w:tr w:rsidR="00DD265A" w14:paraId="75683224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top w:val="nil"/>
            </w:tcBorders>
          </w:tcPr>
          <w:p w14:paraId="7B0A5B9A" w14:textId="6ACADD07" w:rsidR="0057662F" w:rsidRDefault="0057662F" w:rsidP="005C4008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5769156F" w14:textId="038E3EBF" w:rsidR="0057662F" w:rsidRDefault="0057662F" w:rsidP="005C4008">
            <w:pPr>
              <w:pStyle w:val="Ingetavstndblankett"/>
            </w:pPr>
          </w:p>
        </w:tc>
      </w:tr>
    </w:tbl>
    <w:p w14:paraId="395881B8" w14:textId="77777777" w:rsidR="0057662F" w:rsidRDefault="0057662F" w:rsidP="0057662F">
      <w:pPr>
        <w:pStyle w:val="NormalBlankett"/>
      </w:pPr>
    </w:p>
    <w:p w14:paraId="76DAF2DE" w14:textId="77777777" w:rsidR="00012413" w:rsidRDefault="00012413" w:rsidP="00CA1149">
      <w:pPr>
        <w:pStyle w:val="NormalBlankett"/>
      </w:pPr>
    </w:p>
    <w:p w14:paraId="5EFD6C2B" w14:textId="77777777" w:rsidR="00FD4997" w:rsidRPr="003B3E64" w:rsidRDefault="006F69E9" w:rsidP="003B3E64">
      <w:pPr>
        <w:pStyle w:val="Rubrik3blankett"/>
        <w:rPr>
          <w:rFonts w:eastAsia="Times New Roman"/>
          <w:sz w:val="28"/>
          <w:szCs w:val="32"/>
          <w:lang w:eastAsia="sv-SE"/>
        </w:rPr>
      </w:pPr>
      <w:r w:rsidRPr="00AA7219">
        <w:rPr>
          <w:rFonts w:eastAsia="Times New Roman"/>
          <w:sz w:val="28"/>
          <w:szCs w:val="32"/>
          <w:lang w:eastAsia="sv-SE"/>
        </w:rPr>
        <w:t>Kostnadsberäkning</w:t>
      </w:r>
    </w:p>
    <w:p w14:paraId="3B2B8969" w14:textId="77777777" w:rsidR="000165FA" w:rsidRPr="0023670F" w:rsidRDefault="006F69E9" w:rsidP="007D5C1B">
      <w:pPr>
        <w:pStyle w:val="Rubrik3blankett"/>
        <w:rPr>
          <w:rFonts w:eastAsia="Times New Roman"/>
          <w:sz w:val="26"/>
          <w:lang w:eastAsia="sv-SE"/>
        </w:rPr>
      </w:pPr>
      <w:r w:rsidRPr="0023670F">
        <w:rPr>
          <w:rFonts w:eastAsia="Times New Roman"/>
          <w:lang w:eastAsia="sv-SE"/>
        </w:rPr>
        <w:t>Gällande timtaxa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D265A" w:rsidRPr="00CF02C4" w14:paraId="03DD362E" w14:textId="77777777" w:rsidTr="00742D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82E" w14:textId="77777777" w:rsidR="00742D55" w:rsidRDefault="006F69E9" w:rsidP="00742D55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Specificera om taxan varierar för olika personalkategorier.</w:t>
            </w:r>
          </w:p>
          <w:p w14:paraId="0034C7AF" w14:textId="0309D9C4" w:rsidR="000165FA" w:rsidRPr="0002533B" w:rsidRDefault="000165FA" w:rsidP="0023670F">
            <w:pPr>
              <w:pStyle w:val="Ingetavstndblankett"/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14:paraId="58743FA1" w14:textId="77777777" w:rsidR="007D5C1B" w:rsidRDefault="007D5C1B" w:rsidP="007D5C1B">
      <w:pPr>
        <w:pStyle w:val="NormalBlankett"/>
        <w:rPr>
          <w:lang w:eastAsia="sv-SE"/>
        </w:rPr>
      </w:pPr>
    </w:p>
    <w:p w14:paraId="7EB9DF2F" w14:textId="77777777" w:rsidR="000165FA" w:rsidRPr="0002533B" w:rsidRDefault="006F69E9" w:rsidP="007D5C1B">
      <w:pPr>
        <w:pStyle w:val="Rubrik3blankett"/>
        <w:rPr>
          <w:rFonts w:eastAsia="Times New Roman"/>
          <w:lang w:eastAsia="sv-SE"/>
        </w:rPr>
      </w:pPr>
      <w:r w:rsidRPr="0002533B">
        <w:rPr>
          <w:rFonts w:eastAsia="Times New Roman"/>
          <w:lang w:eastAsia="sv-SE"/>
        </w:rPr>
        <w:t>Beräkning fältarbete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D265A" w:rsidRPr="00CF02C4" w14:paraId="2B0E4258" w14:textId="77777777" w:rsidTr="001B7A3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403" w14:textId="77777777" w:rsidR="00742D55" w:rsidRDefault="006F69E9" w:rsidP="00742D55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Ange antal dagsverken i fält och antal personer.</w:t>
            </w:r>
          </w:p>
          <w:p w14:paraId="040ABD56" w14:textId="2BF3E668" w:rsidR="000165FA" w:rsidRPr="0023670F" w:rsidRDefault="000165FA" w:rsidP="0023670F">
            <w:pPr>
              <w:pStyle w:val="Ingetavstndblankett"/>
              <w:rPr>
                <w:szCs w:val="20"/>
                <w:lang w:eastAsia="sv-SE"/>
              </w:rPr>
            </w:pPr>
          </w:p>
        </w:tc>
      </w:tr>
    </w:tbl>
    <w:p w14:paraId="5D13E2FD" w14:textId="77777777" w:rsidR="0023670F" w:rsidRDefault="0023670F" w:rsidP="0023670F">
      <w:pPr>
        <w:pStyle w:val="NormalBlankett"/>
        <w:rPr>
          <w:lang w:eastAsia="sv-SE"/>
        </w:rPr>
      </w:pPr>
    </w:p>
    <w:p w14:paraId="5EF7E684" w14:textId="5B3F57B2" w:rsidR="000165FA" w:rsidRDefault="006F69E9" w:rsidP="000165FA">
      <w:pPr>
        <w:spacing w:line="240" w:lineRule="auto"/>
        <w:rPr>
          <w:rFonts w:eastAsia="Times New Roman" w:cs="Times New Roman"/>
          <w:szCs w:val="24"/>
          <w:lang w:val="sv-SE" w:eastAsia="sv-SE"/>
        </w:rPr>
      </w:pPr>
      <w:r w:rsidRPr="0023670F">
        <w:rPr>
          <w:rFonts w:eastAsia="Times New Roman" w:cs="Times New Roman"/>
          <w:szCs w:val="24"/>
          <w:lang w:val="sv-SE" w:eastAsia="sv-SE"/>
        </w:rPr>
        <w:t xml:space="preserve">Kostnadsberäkningen ska upprättas i enlighet med nedanstående ordning. Tabellen får utökas med ytterligare rader för poster där specificering efterfrågas. </w:t>
      </w:r>
    </w:p>
    <w:p w14:paraId="281425DA" w14:textId="41AEC6EB" w:rsidR="009B7187" w:rsidRPr="0023670F" w:rsidRDefault="009B7187" w:rsidP="00BD328B">
      <w:pPr>
        <w:spacing w:line="240" w:lineRule="auto"/>
        <w:jc w:val="both"/>
        <w:rPr>
          <w:rFonts w:eastAsia="Times New Roman" w:cs="Times New Roman"/>
          <w:szCs w:val="24"/>
          <w:lang w:val="sv-SE" w:eastAsia="sv-SE"/>
        </w:rPr>
      </w:pPr>
      <w:r>
        <w:rPr>
          <w:rFonts w:eastAsia="Times New Roman" w:cs="Times New Roman"/>
          <w:szCs w:val="24"/>
          <w:lang w:val="sv-SE" w:eastAsia="sv-SE"/>
        </w:rPr>
        <w:t xml:space="preserve">Ni ska beräkna en konserveringskostnad som motsvarar minst 5 % av den totala kostnaden, om ni bedömer att den behöver vara högre ska detta motiveras i undersökningsplanen. Ni ska ange denna kostnad </w:t>
      </w:r>
      <w:r w:rsidRPr="00381303">
        <w:rPr>
          <w:rFonts w:eastAsia="Times New Roman" w:cs="Times New Roman"/>
          <w:szCs w:val="24"/>
          <w:u w:val="single"/>
          <w:lang w:val="sv-SE" w:eastAsia="sv-SE"/>
        </w:rPr>
        <w:t>separat</w:t>
      </w:r>
      <w:r>
        <w:rPr>
          <w:rFonts w:eastAsia="Times New Roman" w:cs="Times New Roman"/>
          <w:szCs w:val="24"/>
          <w:lang w:val="sv-SE" w:eastAsia="sv-SE"/>
        </w:rPr>
        <w:t xml:space="preserve"> och den kommer inte att ingå i bedömningen av upphandlingen. Denna kostnad utgår endast vid behov och kan inte omfördelas inom projektet.</w:t>
      </w:r>
    </w:p>
    <w:p w14:paraId="6753314A" w14:textId="77777777" w:rsidR="000165FA" w:rsidRPr="00FB0A25" w:rsidRDefault="006F69E9" w:rsidP="000165FA">
      <w:pPr>
        <w:spacing w:line="240" w:lineRule="auto"/>
        <w:rPr>
          <w:rFonts w:eastAsia="Times New Roman" w:cs="Times New Roman"/>
          <w:szCs w:val="24"/>
          <w:lang w:eastAsia="sv-SE"/>
        </w:rPr>
      </w:pPr>
      <w:r w:rsidRPr="0023670F">
        <w:rPr>
          <w:rFonts w:eastAsia="Times New Roman" w:cs="Times New Roman"/>
          <w:szCs w:val="24"/>
          <w:lang w:val="sv-SE" w:eastAsia="sv-SE"/>
        </w:rPr>
        <w:t xml:space="preserve">Kostnader ska anges exklusive moms. För varje moment ska tid och kostnader redovisas. </w:t>
      </w:r>
      <w:r w:rsidRPr="00FB0A25">
        <w:rPr>
          <w:rFonts w:eastAsia="Times New Roman" w:cs="Times New Roman"/>
          <w:szCs w:val="24"/>
          <w:lang w:eastAsia="sv-SE"/>
        </w:rPr>
        <w:t>På begäran ska ett mer detaljerat kostnadsunderlag tillställas länsstyrelsen.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</w:tblGrid>
      <w:tr w:rsidR="00DD265A" w14:paraId="132A0D5E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6CDD4" w14:textId="77777777" w:rsidR="000165FA" w:rsidRPr="0023670F" w:rsidRDefault="006F69E9" w:rsidP="00742D55">
            <w:pPr>
              <w:pStyle w:val="Rubrik3LST"/>
              <w:spacing w:before="120" w:after="120"/>
              <w:rPr>
                <w:rFonts w:eastAsia="Times New Roman"/>
                <w:szCs w:val="20"/>
                <w:lang w:eastAsia="sv-SE"/>
              </w:rPr>
            </w:pPr>
            <w:r w:rsidRPr="00742D55">
              <w:t>Moment</w:t>
            </w:r>
            <w:r w:rsidRPr="0023670F">
              <w:rPr>
                <w:rFonts w:eastAsia="Times New Roman"/>
                <w:lang w:eastAsia="sv-SE"/>
              </w:rPr>
              <w:t xml:space="preserve"> </w:t>
            </w:r>
          </w:p>
          <w:p w14:paraId="1D633814" w14:textId="77777777" w:rsidR="000165FA" w:rsidRPr="0023670F" w:rsidRDefault="006F69E9" w:rsidP="007D5C1B">
            <w:pPr>
              <w:pStyle w:val="NormalBlankett"/>
              <w:rPr>
                <w:lang w:eastAsia="sv-SE"/>
              </w:rPr>
            </w:pPr>
            <w:r w:rsidRPr="0023670F">
              <w:rPr>
                <w:lang w:eastAsia="sv-SE"/>
              </w:rPr>
              <w:t>(specificera för olika personalkategorier vid differentierad taxa)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B06B3" w14:textId="77777777" w:rsidR="000165FA" w:rsidRPr="00FB0A25" w:rsidRDefault="006F69E9" w:rsidP="001B7A36">
            <w:pPr>
              <w:pStyle w:val="NormalBlankett"/>
              <w:jc w:val="center"/>
              <w:rPr>
                <w:lang w:eastAsia="sv-SE"/>
              </w:rPr>
            </w:pPr>
            <w:r w:rsidRPr="00FB0A25">
              <w:rPr>
                <w:lang w:eastAsia="sv-SE"/>
              </w:rPr>
              <w:t>tim/antal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CB3AD" w14:textId="3FBEDE62" w:rsidR="000165FA" w:rsidRPr="00FB0A25" w:rsidRDefault="00106D59" w:rsidP="001B7A36">
            <w:pPr>
              <w:pStyle w:val="NormalBlankett"/>
              <w:jc w:val="center"/>
              <w:rPr>
                <w:lang w:eastAsia="sv-SE"/>
              </w:rPr>
            </w:pPr>
            <w:r>
              <w:rPr>
                <w:lang w:eastAsia="sv-SE"/>
              </w:rPr>
              <w:t>t</w:t>
            </w:r>
            <w:r w:rsidR="001F14A5" w:rsidRPr="00FB0A25">
              <w:rPr>
                <w:lang w:eastAsia="sv-SE"/>
              </w:rPr>
              <w:t>axa/à pris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5EBF6" w14:textId="77777777" w:rsidR="000165FA" w:rsidRPr="00FB0A25" w:rsidRDefault="006F69E9" w:rsidP="001B7A36">
            <w:pPr>
              <w:pStyle w:val="NormalBlankett"/>
              <w:jc w:val="center"/>
              <w:rPr>
                <w:lang w:eastAsia="sv-SE"/>
              </w:rPr>
            </w:pPr>
            <w:r w:rsidRPr="00FB0A25">
              <w:rPr>
                <w:lang w:eastAsia="sv-SE"/>
              </w:rPr>
              <w:t>kostnad</w:t>
            </w:r>
          </w:p>
        </w:tc>
      </w:tr>
      <w:tr w:rsidR="00DD265A" w14:paraId="3184991D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9030" w14:textId="3F7576B9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lastRenderedPageBreak/>
              <w:t>Projektledning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E6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AB5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D6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620A25" w14:paraId="3C995A7E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29D" w14:textId="3A4670DC" w:rsidR="00620A25" w:rsidRPr="00FB0A25" w:rsidRDefault="00620A25" w:rsidP="001F14A5">
            <w:pPr>
              <w:pStyle w:val="NormalBlankett"/>
              <w:spacing w:before="40" w:after="40"/>
              <w:rPr>
                <w:lang w:eastAsia="sv-SE"/>
              </w:rPr>
            </w:pPr>
            <w:r>
              <w:rPr>
                <w:lang w:eastAsia="sv-SE"/>
              </w:rPr>
              <w:t>Administration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E05" w14:textId="77777777" w:rsidR="00620A25" w:rsidRPr="00FB0A25" w:rsidRDefault="00620A25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F9E" w14:textId="77777777" w:rsidR="00620A25" w:rsidRPr="00FB0A25" w:rsidRDefault="00620A25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627" w14:textId="77777777" w:rsidR="00620A25" w:rsidRPr="00FB0A25" w:rsidRDefault="00620A25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2CC7AEDA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132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Fältarbete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5D3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79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47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7C0641D3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AC94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Fyndhantering (omhändertagande, registrering)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2E7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70A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3A5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A71749" w14:paraId="0C213BC2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086" w14:textId="22A85364" w:rsidR="00A71749" w:rsidRPr="00FB0A25" w:rsidRDefault="00A71749" w:rsidP="001F14A5">
            <w:pPr>
              <w:pStyle w:val="NormalBlankett"/>
              <w:spacing w:before="40" w:after="40"/>
              <w:rPr>
                <w:lang w:eastAsia="sv-SE"/>
              </w:rPr>
            </w:pPr>
            <w:r>
              <w:rPr>
                <w:lang w:eastAsia="sv-SE"/>
              </w:rPr>
              <w:t>Registrering i Fornreg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288" w14:textId="77777777" w:rsidR="00A71749" w:rsidRPr="00FB0A25" w:rsidRDefault="00A71749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AAE" w14:textId="77777777" w:rsidR="00A71749" w:rsidRPr="00FB0A25" w:rsidRDefault="00A71749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5CB" w14:textId="77777777" w:rsidR="00A71749" w:rsidRPr="00FB0A25" w:rsidRDefault="00A71749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2C202885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4765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Manusarbetet rapport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E6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DDC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7FF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16388E" w14:paraId="256F194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BCF" w14:textId="087EA48D" w:rsidR="0016388E" w:rsidRPr="00FB0A25" w:rsidRDefault="0016388E" w:rsidP="001F14A5">
            <w:pPr>
              <w:pStyle w:val="NormalBlankett"/>
              <w:spacing w:before="40" w:after="40"/>
              <w:rPr>
                <w:lang w:eastAsia="sv-SE"/>
              </w:rPr>
            </w:pPr>
            <w:r>
              <w:rPr>
                <w:lang w:eastAsia="sv-SE"/>
              </w:rPr>
              <w:t xml:space="preserve">Manusarbetet populärvetenskaplig </w:t>
            </w:r>
            <w:r w:rsidR="00381303">
              <w:rPr>
                <w:lang w:eastAsia="sv-SE"/>
              </w:rPr>
              <w:t xml:space="preserve">sammanfattning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349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7A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9D6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16388E" w14:paraId="1A24AC6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E96" w14:textId="0A716806" w:rsidR="0016388E" w:rsidRPr="00FB0A25" w:rsidRDefault="0016388E" w:rsidP="001F14A5">
            <w:pPr>
              <w:pStyle w:val="NormalBlankett"/>
              <w:spacing w:before="40" w:after="40"/>
              <w:rPr>
                <w:lang w:eastAsia="sv-SE"/>
              </w:rPr>
            </w:pPr>
            <w:r>
              <w:rPr>
                <w:lang w:eastAsia="sv-SE"/>
              </w:rPr>
              <w:t>Manusarbetet vetenskaplig fördjupning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2D9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B6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E3C" w14:textId="77777777" w:rsidR="0016388E" w:rsidRPr="00FB0A25" w:rsidRDefault="0016388E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3CBC7D9F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49B6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Layout </w:t>
            </w:r>
            <w:proofErr w:type="gramStart"/>
            <w:r w:rsidRPr="00FB0A25">
              <w:rPr>
                <w:lang w:eastAsia="sv-SE"/>
              </w:rPr>
              <w:t xml:space="preserve">m </w:t>
            </w:r>
            <w:proofErr w:type="spellStart"/>
            <w:r w:rsidRPr="00FB0A25">
              <w:rPr>
                <w:lang w:eastAsia="sv-SE"/>
              </w:rPr>
              <w:t>m</w:t>
            </w:r>
            <w:proofErr w:type="spellEnd"/>
            <w:proofErr w:type="gramEnd"/>
            <w:r w:rsidRPr="00FB0A25">
              <w:rPr>
                <w:lang w:eastAsia="sv-SE"/>
              </w:rPr>
              <w:t xml:space="preserve"> (lektör, ritare, distribution etc.)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B54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1AE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AF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57018752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015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Tryckning (tryckning/mångfaldigande)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EDF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14D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AF8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:rsidRPr="00CF02C4" w14:paraId="6209244A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3CB6" w14:textId="77777777" w:rsidR="000165FA" w:rsidRPr="0023670F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Analyser (typ, antal och kostnad specificeras)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FD8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9E2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29B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:rsidRPr="00CF02C4" w14:paraId="26863484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1EE0" w14:textId="77777777" w:rsidR="000165FA" w:rsidRPr="0023670F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Specialister/underkonsulter, fördjupade studier</w:t>
            </w:r>
            <w:r w:rsidR="00D97B30">
              <w:rPr>
                <w:lang w:eastAsia="sv-SE"/>
              </w:rPr>
              <w:br/>
            </w:r>
            <w:r w:rsidRPr="0023670F">
              <w:rPr>
                <w:lang w:eastAsia="sv-SE"/>
              </w:rPr>
              <w:t xml:space="preserve">(specificera, även för personal i den egna organisationen)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1BF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2F9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1FA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1751EB07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CDC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Underkonsulter (specificera)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8D1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C0D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531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:rsidRPr="00CF02C4" w14:paraId="6B062424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39B2" w14:textId="77777777" w:rsidR="000165FA" w:rsidRPr="0023670F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23670F">
              <w:rPr>
                <w:lang w:eastAsia="sv-SE"/>
              </w:rPr>
              <w:t>Resor och omkostnader (hyrbil, reseersättn. traktamente, logi)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673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9E1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6E3" w14:textId="77777777" w:rsidR="000165FA" w:rsidRPr="0023670F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2DBA6BD8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353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 xml:space="preserve">Hyreskostnader (totalstation </w:t>
            </w:r>
            <w:proofErr w:type="gramStart"/>
            <w:r w:rsidRPr="00FB0A25">
              <w:rPr>
                <w:lang w:eastAsia="sv-SE"/>
              </w:rPr>
              <w:t>m m</w:t>
            </w:r>
            <w:proofErr w:type="gramEnd"/>
            <w:r w:rsidRPr="00FB0A25">
              <w:rPr>
                <w:lang w:eastAsia="sv-S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6E0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C2E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26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14:paraId="4D6D2B47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4A0" w14:textId="77777777" w:rsidR="000165FA" w:rsidRPr="00FB0A25" w:rsidRDefault="006F69E9" w:rsidP="001F14A5">
            <w:pPr>
              <w:pStyle w:val="NormalBlankett"/>
              <w:spacing w:before="40" w:after="40"/>
              <w:rPr>
                <w:lang w:eastAsia="sv-SE"/>
              </w:rPr>
            </w:pPr>
            <w:r w:rsidRPr="00FB0A25">
              <w:rPr>
                <w:lang w:eastAsia="sv-SE"/>
              </w:rPr>
              <w:t>Övriga 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9A6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1E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702" w14:textId="77777777" w:rsidR="000165FA" w:rsidRPr="00FB0A25" w:rsidRDefault="000165FA" w:rsidP="00742D55">
            <w:pPr>
              <w:pStyle w:val="IngetavstndLST"/>
              <w:jc w:val="right"/>
              <w:rPr>
                <w:lang w:eastAsia="sv-SE"/>
              </w:rPr>
            </w:pPr>
          </w:p>
        </w:tc>
      </w:tr>
      <w:tr w:rsidR="00DD265A" w:rsidRPr="00CF02C4" w14:paraId="6D723AD5" w14:textId="77777777" w:rsidTr="001B7A3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1B6E" w14:textId="77777777" w:rsidR="000165FA" w:rsidRPr="001B7A36" w:rsidRDefault="006F69E9" w:rsidP="001F14A5">
            <w:pPr>
              <w:pStyle w:val="NormalBlankett"/>
              <w:spacing w:before="40" w:after="40"/>
              <w:rPr>
                <w:b/>
                <w:bCs/>
                <w:lang w:eastAsia="sv-SE"/>
              </w:rPr>
            </w:pPr>
            <w:r w:rsidRPr="001B7A36">
              <w:rPr>
                <w:b/>
                <w:bCs/>
                <w:lang w:eastAsia="sv-SE"/>
              </w:rPr>
              <w:t>Summa (avrunda till hundratal kronor)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697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3F8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743" w14:textId="77777777" w:rsidR="000165FA" w:rsidRPr="001B7A36" w:rsidRDefault="000165FA" w:rsidP="00742D55">
            <w:pPr>
              <w:pStyle w:val="IngetavstndLST"/>
              <w:jc w:val="right"/>
              <w:rPr>
                <w:b/>
                <w:bCs/>
                <w:lang w:eastAsia="sv-SE"/>
              </w:rPr>
            </w:pPr>
          </w:p>
        </w:tc>
      </w:tr>
    </w:tbl>
    <w:p w14:paraId="5247E0E2" w14:textId="3534172E" w:rsidR="00DD265A" w:rsidRDefault="00DD265A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25"/>
      </w:tblGrid>
      <w:tr w:rsidR="00620A25" w14:paraId="64B4D510" w14:textId="77777777" w:rsidTr="00106D59">
        <w:tc>
          <w:tcPr>
            <w:tcW w:w="5240" w:type="dxa"/>
          </w:tcPr>
          <w:p w14:paraId="01FCBCB9" w14:textId="14A53D86" w:rsidR="00620A25" w:rsidRPr="00106D59" w:rsidRDefault="00620A25">
            <w:pPr>
              <w:rPr>
                <w:b/>
                <w:bCs/>
                <w:lang w:val="sv-SE"/>
              </w:rPr>
            </w:pPr>
            <w:r w:rsidRPr="00106D59">
              <w:rPr>
                <w:b/>
                <w:bCs/>
                <w:lang w:val="sv-SE"/>
              </w:rPr>
              <w:t>Etablerings- och maskinkostnader</w:t>
            </w:r>
          </w:p>
        </w:tc>
        <w:tc>
          <w:tcPr>
            <w:tcW w:w="1276" w:type="dxa"/>
          </w:tcPr>
          <w:p w14:paraId="57E0B1F0" w14:textId="61193916" w:rsidR="00620A25" w:rsidRDefault="00106D59" w:rsidP="00106D59">
            <w:pPr>
              <w:jc w:val="center"/>
              <w:rPr>
                <w:lang w:val="sv-SE"/>
              </w:rPr>
            </w:pPr>
            <w:proofErr w:type="spellStart"/>
            <w:r w:rsidRPr="00106D59">
              <w:t>tim</w:t>
            </w:r>
            <w:proofErr w:type="spellEnd"/>
            <w:r w:rsidRPr="00106D59">
              <w:t>/</w:t>
            </w:r>
            <w:proofErr w:type="spellStart"/>
            <w:r w:rsidRPr="00106D59">
              <w:t>antal</w:t>
            </w:r>
            <w:proofErr w:type="spellEnd"/>
          </w:p>
        </w:tc>
        <w:tc>
          <w:tcPr>
            <w:tcW w:w="1276" w:type="dxa"/>
          </w:tcPr>
          <w:p w14:paraId="62172EE3" w14:textId="4398579A" w:rsidR="00620A25" w:rsidRDefault="00106D59" w:rsidP="00106D59">
            <w:pPr>
              <w:jc w:val="center"/>
              <w:rPr>
                <w:lang w:val="sv-SE"/>
              </w:rPr>
            </w:pPr>
            <w:r>
              <w:t>t</w:t>
            </w:r>
            <w:r w:rsidRPr="00106D59">
              <w:t>axa/à pris</w:t>
            </w:r>
          </w:p>
        </w:tc>
        <w:tc>
          <w:tcPr>
            <w:tcW w:w="1225" w:type="dxa"/>
          </w:tcPr>
          <w:p w14:paraId="2E6E9E1F" w14:textId="0B533514" w:rsidR="00620A25" w:rsidRDefault="00106D59" w:rsidP="00106D59">
            <w:pPr>
              <w:jc w:val="center"/>
              <w:rPr>
                <w:lang w:val="sv-SE"/>
              </w:rPr>
            </w:pPr>
            <w:proofErr w:type="spellStart"/>
            <w:r w:rsidRPr="00106D59">
              <w:t>kostnad</w:t>
            </w:r>
            <w:proofErr w:type="spellEnd"/>
          </w:p>
        </w:tc>
      </w:tr>
      <w:tr w:rsidR="00620A25" w:rsidRPr="00CF02C4" w14:paraId="3D43382C" w14:textId="77777777" w:rsidTr="00106D59">
        <w:tc>
          <w:tcPr>
            <w:tcW w:w="5240" w:type="dxa"/>
          </w:tcPr>
          <w:p w14:paraId="085EC3CC" w14:textId="15CFAD7D" w:rsidR="00620A25" w:rsidRPr="00106D59" w:rsidRDefault="00106D59">
            <w:pPr>
              <w:rPr>
                <w:lang w:val="sv-SE"/>
              </w:rPr>
            </w:pPr>
            <w:r>
              <w:rPr>
                <w:lang w:val="sv-SE"/>
              </w:rPr>
              <w:t xml:space="preserve">Grävmaskin </w:t>
            </w:r>
            <w:r w:rsidRPr="00106D59">
              <w:rPr>
                <w:lang w:val="sv-SE"/>
              </w:rPr>
              <w:t>(</w:t>
            </w:r>
            <w:r w:rsidRPr="00106D59">
              <w:rPr>
                <w:bCs/>
                <w:lang w:val="sv-SE"/>
              </w:rPr>
              <w:t xml:space="preserve">antal </w:t>
            </w:r>
            <w:proofErr w:type="spellStart"/>
            <w:r w:rsidRPr="00106D59">
              <w:rPr>
                <w:bCs/>
                <w:lang w:val="sv-SE"/>
              </w:rPr>
              <w:t>tim</w:t>
            </w:r>
            <w:proofErr w:type="spellEnd"/>
            <w:r w:rsidRPr="00106D59">
              <w:rPr>
                <w:bCs/>
                <w:lang w:val="sv-SE"/>
              </w:rPr>
              <w:t xml:space="preserve"> och summa</w:t>
            </w:r>
            <w:r w:rsidRPr="00106D59">
              <w:rPr>
                <w:lang w:val="sv-SE"/>
              </w:rPr>
              <w:t>,</w:t>
            </w:r>
            <w:r w:rsidRPr="00106D59">
              <w:rPr>
                <w:bCs/>
                <w:lang w:val="sv-SE"/>
              </w:rPr>
              <w:t xml:space="preserve"> </w:t>
            </w:r>
            <w:proofErr w:type="spellStart"/>
            <w:r w:rsidRPr="00106D59">
              <w:rPr>
                <w:lang w:val="sv-SE"/>
              </w:rPr>
              <w:t>ev</w:t>
            </w:r>
            <w:proofErr w:type="spellEnd"/>
            <w:r w:rsidRPr="00106D59">
              <w:rPr>
                <w:lang w:val="sv-SE"/>
              </w:rPr>
              <w:t xml:space="preserve"> dumper, </w:t>
            </w:r>
            <w:r w:rsidRPr="00106D59">
              <w:rPr>
                <w:bCs/>
                <w:lang w:val="sv-SE"/>
              </w:rPr>
              <w:t>igenläggning av schakt</w:t>
            </w:r>
            <w:r w:rsidRPr="00106D59">
              <w:rPr>
                <w:lang w:val="sv-SE"/>
              </w:rPr>
              <w:t>)</w:t>
            </w:r>
          </w:p>
        </w:tc>
        <w:tc>
          <w:tcPr>
            <w:tcW w:w="1276" w:type="dxa"/>
          </w:tcPr>
          <w:p w14:paraId="368A1BB0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6B54F9B7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35FCC5F6" w14:textId="77777777" w:rsidR="00620A25" w:rsidRDefault="00620A25">
            <w:pPr>
              <w:rPr>
                <w:lang w:val="sv-SE"/>
              </w:rPr>
            </w:pPr>
          </w:p>
        </w:tc>
      </w:tr>
      <w:tr w:rsidR="00620A25" w14:paraId="0136CC19" w14:textId="77777777" w:rsidTr="00106D59">
        <w:tc>
          <w:tcPr>
            <w:tcW w:w="5240" w:type="dxa"/>
          </w:tcPr>
          <w:p w14:paraId="56CEC69A" w14:textId="2BF54B54" w:rsidR="00620A25" w:rsidRDefault="00106D59">
            <w:pPr>
              <w:rPr>
                <w:lang w:val="sv-SE"/>
              </w:rPr>
            </w:pPr>
            <w:r>
              <w:rPr>
                <w:lang w:val="sv-SE"/>
              </w:rPr>
              <w:t>Transport grävmaskin</w:t>
            </w:r>
          </w:p>
        </w:tc>
        <w:tc>
          <w:tcPr>
            <w:tcW w:w="1276" w:type="dxa"/>
          </w:tcPr>
          <w:p w14:paraId="55A5DAE2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56CB013E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44FB8C01" w14:textId="77777777" w:rsidR="00620A25" w:rsidRDefault="00620A25">
            <w:pPr>
              <w:rPr>
                <w:lang w:val="sv-SE"/>
              </w:rPr>
            </w:pPr>
          </w:p>
        </w:tc>
      </w:tr>
      <w:tr w:rsidR="00620A25" w14:paraId="778E9E48" w14:textId="77777777" w:rsidTr="00106D59">
        <w:tc>
          <w:tcPr>
            <w:tcW w:w="5240" w:type="dxa"/>
          </w:tcPr>
          <w:p w14:paraId="2E40845E" w14:textId="321F90BC" w:rsidR="00620A25" w:rsidRDefault="00106D59">
            <w:pPr>
              <w:rPr>
                <w:lang w:val="sv-SE"/>
              </w:rPr>
            </w:pPr>
            <w:r>
              <w:rPr>
                <w:lang w:val="sv-SE"/>
              </w:rPr>
              <w:t xml:space="preserve">Etablering </w:t>
            </w:r>
            <w:r w:rsidRPr="00106D59">
              <w:t>(</w:t>
            </w:r>
            <w:proofErr w:type="spellStart"/>
            <w:r w:rsidRPr="00106D59">
              <w:t>antal</w:t>
            </w:r>
            <w:proofErr w:type="spellEnd"/>
            <w:r w:rsidRPr="00106D59">
              <w:t xml:space="preserve"> </w:t>
            </w:r>
            <w:proofErr w:type="spellStart"/>
            <w:r w:rsidRPr="00106D59">
              <w:t>dygn</w:t>
            </w:r>
            <w:proofErr w:type="spellEnd"/>
            <w:r w:rsidRPr="00106D59">
              <w:t>, summa)</w:t>
            </w:r>
          </w:p>
        </w:tc>
        <w:tc>
          <w:tcPr>
            <w:tcW w:w="1276" w:type="dxa"/>
          </w:tcPr>
          <w:p w14:paraId="7C22E735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620CD885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21DB5D14" w14:textId="77777777" w:rsidR="00620A25" w:rsidRDefault="00620A25">
            <w:pPr>
              <w:rPr>
                <w:lang w:val="sv-SE"/>
              </w:rPr>
            </w:pPr>
          </w:p>
        </w:tc>
      </w:tr>
      <w:tr w:rsidR="00620A25" w14:paraId="6BBAD7F9" w14:textId="77777777" w:rsidTr="00106D59">
        <w:tc>
          <w:tcPr>
            <w:tcW w:w="5240" w:type="dxa"/>
          </w:tcPr>
          <w:p w14:paraId="355B1E14" w14:textId="014E373A" w:rsidR="00620A25" w:rsidRDefault="00106D59">
            <w:pPr>
              <w:rPr>
                <w:lang w:val="sv-SE"/>
              </w:rPr>
            </w:pPr>
            <w:r>
              <w:rPr>
                <w:lang w:val="sv-SE"/>
              </w:rPr>
              <w:t>Övriga kostnader</w:t>
            </w:r>
          </w:p>
        </w:tc>
        <w:tc>
          <w:tcPr>
            <w:tcW w:w="1276" w:type="dxa"/>
          </w:tcPr>
          <w:p w14:paraId="039DAABA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52AB63A8" w14:textId="77777777" w:rsidR="00620A25" w:rsidRDefault="00620A25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141B05D1" w14:textId="77777777" w:rsidR="00620A25" w:rsidRDefault="00620A25">
            <w:pPr>
              <w:rPr>
                <w:lang w:val="sv-SE"/>
              </w:rPr>
            </w:pPr>
          </w:p>
        </w:tc>
      </w:tr>
      <w:tr w:rsidR="00106D59" w:rsidRPr="00CF02C4" w14:paraId="195185AB" w14:textId="77777777" w:rsidTr="00106D59">
        <w:tc>
          <w:tcPr>
            <w:tcW w:w="5240" w:type="dxa"/>
          </w:tcPr>
          <w:p w14:paraId="2BD02CF9" w14:textId="536198AA" w:rsidR="00106D59" w:rsidRPr="00106D59" w:rsidRDefault="00106D59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Summa (avrunda till hundratal kronor)</w:t>
            </w:r>
          </w:p>
        </w:tc>
        <w:tc>
          <w:tcPr>
            <w:tcW w:w="1276" w:type="dxa"/>
          </w:tcPr>
          <w:p w14:paraId="6C5A06D3" w14:textId="77777777" w:rsidR="00106D59" w:rsidRDefault="00106D59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54C4B999" w14:textId="77777777" w:rsidR="00106D59" w:rsidRDefault="00106D59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1A11009F" w14:textId="77777777" w:rsidR="00106D59" w:rsidRDefault="00106D59">
            <w:pPr>
              <w:rPr>
                <w:lang w:val="sv-SE"/>
              </w:rPr>
            </w:pPr>
          </w:p>
        </w:tc>
      </w:tr>
    </w:tbl>
    <w:p w14:paraId="2A6A1E7F" w14:textId="6911EE59" w:rsidR="00620A25" w:rsidRDefault="00620A25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25"/>
      </w:tblGrid>
      <w:tr w:rsidR="009B7187" w14:paraId="5C73686A" w14:textId="77777777" w:rsidTr="009B7187">
        <w:tc>
          <w:tcPr>
            <w:tcW w:w="5240" w:type="dxa"/>
          </w:tcPr>
          <w:p w14:paraId="07F83C05" w14:textId="2953258B" w:rsidR="009B7187" w:rsidRPr="009B7187" w:rsidRDefault="009B7187">
            <w:pPr>
              <w:rPr>
                <w:b/>
                <w:bCs/>
                <w:lang w:val="sv-SE"/>
              </w:rPr>
            </w:pPr>
            <w:r w:rsidRPr="009B7187">
              <w:rPr>
                <w:b/>
                <w:bCs/>
                <w:lang w:val="sv-SE"/>
              </w:rPr>
              <w:t>Konservering</w:t>
            </w:r>
          </w:p>
        </w:tc>
        <w:tc>
          <w:tcPr>
            <w:tcW w:w="1276" w:type="dxa"/>
          </w:tcPr>
          <w:p w14:paraId="59234E34" w14:textId="142616B1" w:rsidR="009B7187" w:rsidRDefault="009B718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tim</w:t>
            </w:r>
            <w:proofErr w:type="spellEnd"/>
            <w:r>
              <w:rPr>
                <w:lang w:val="sv-SE"/>
              </w:rPr>
              <w:t>/antal</w:t>
            </w:r>
          </w:p>
        </w:tc>
        <w:tc>
          <w:tcPr>
            <w:tcW w:w="1276" w:type="dxa"/>
          </w:tcPr>
          <w:p w14:paraId="3A7BF82F" w14:textId="075FE09F" w:rsidR="009B7187" w:rsidRDefault="009B7187">
            <w:pPr>
              <w:rPr>
                <w:lang w:val="sv-SE"/>
              </w:rPr>
            </w:pPr>
            <w:r>
              <w:rPr>
                <w:lang w:val="sv-SE"/>
              </w:rPr>
              <w:t>taxa/ à pris</w:t>
            </w:r>
          </w:p>
        </w:tc>
        <w:tc>
          <w:tcPr>
            <w:tcW w:w="1225" w:type="dxa"/>
          </w:tcPr>
          <w:p w14:paraId="40ECEE01" w14:textId="4AD0F5F4" w:rsidR="009B7187" w:rsidRDefault="009B7187">
            <w:pPr>
              <w:rPr>
                <w:lang w:val="sv-SE"/>
              </w:rPr>
            </w:pPr>
            <w:r>
              <w:rPr>
                <w:lang w:val="sv-SE"/>
              </w:rPr>
              <w:t>kostnad</w:t>
            </w:r>
          </w:p>
        </w:tc>
      </w:tr>
      <w:tr w:rsidR="009B7187" w:rsidRPr="00CF02C4" w14:paraId="5DEE3CAD" w14:textId="77777777" w:rsidTr="009B7187">
        <w:tc>
          <w:tcPr>
            <w:tcW w:w="5240" w:type="dxa"/>
          </w:tcPr>
          <w:p w14:paraId="558FA78D" w14:textId="458AB617" w:rsidR="009B7187" w:rsidRPr="009B7187" w:rsidRDefault="009B7187">
            <w:pPr>
              <w:rPr>
                <w:lang w:val="sv-SE"/>
              </w:rPr>
            </w:pPr>
            <w:r w:rsidRPr="009B7187">
              <w:rPr>
                <w:lang w:val="sv-SE"/>
              </w:rPr>
              <w:t>Konservering</w:t>
            </w:r>
            <w:r>
              <w:rPr>
                <w:lang w:val="sv-SE"/>
              </w:rPr>
              <w:t xml:space="preserve"> (specificera antal, typ och kostnad) </w:t>
            </w:r>
          </w:p>
        </w:tc>
        <w:tc>
          <w:tcPr>
            <w:tcW w:w="1276" w:type="dxa"/>
          </w:tcPr>
          <w:p w14:paraId="031BAA69" w14:textId="77777777" w:rsidR="009B7187" w:rsidRDefault="009B7187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57653DFB" w14:textId="77777777" w:rsidR="009B7187" w:rsidRDefault="009B7187">
            <w:pPr>
              <w:rPr>
                <w:lang w:val="sv-SE"/>
              </w:rPr>
            </w:pPr>
          </w:p>
        </w:tc>
        <w:tc>
          <w:tcPr>
            <w:tcW w:w="1225" w:type="dxa"/>
          </w:tcPr>
          <w:p w14:paraId="6207BD18" w14:textId="77777777" w:rsidR="009B7187" w:rsidRDefault="009B7187">
            <w:pPr>
              <w:rPr>
                <w:lang w:val="sv-SE"/>
              </w:rPr>
            </w:pPr>
          </w:p>
        </w:tc>
      </w:tr>
    </w:tbl>
    <w:p w14:paraId="6FF1C962" w14:textId="77777777" w:rsidR="009B7187" w:rsidRDefault="009B7187">
      <w:pPr>
        <w:rPr>
          <w:lang w:val="sv-SE"/>
        </w:rPr>
      </w:pPr>
    </w:p>
    <w:p w14:paraId="41BE4E45" w14:textId="77777777" w:rsidR="009B7187" w:rsidRDefault="009B7187">
      <w:pPr>
        <w:rPr>
          <w:lang w:val="sv-SE"/>
        </w:rPr>
      </w:pPr>
    </w:p>
    <w:p w14:paraId="63A6D330" w14:textId="77777777" w:rsidR="00106D59" w:rsidRDefault="00106D59" w:rsidP="00106D59">
      <w:pPr>
        <w:pStyle w:val="Rubrik3blankett"/>
      </w:pPr>
      <w:r>
        <w:t>Underskrifter</w:t>
      </w:r>
    </w:p>
    <w:p w14:paraId="40C11416" w14:textId="77777777" w:rsidR="00106D59" w:rsidRDefault="00106D59" w:rsidP="00106D59">
      <w:pPr>
        <w:pStyle w:val="NormalBlanket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06D59" w14:paraId="764A7422" w14:textId="77777777" w:rsidTr="00106D5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A2C57FF" w14:textId="77777777" w:rsidR="00106D59" w:rsidRDefault="00106D59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Ort och datum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38C0D5" w14:textId="77777777" w:rsidR="00106D59" w:rsidRDefault="00106D59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Ort och datum</w:t>
            </w:r>
          </w:p>
        </w:tc>
      </w:tr>
      <w:tr w:rsidR="00106D59" w14:paraId="5AEBE734" w14:textId="77777777" w:rsidTr="00106D59">
        <w:tc>
          <w:tcPr>
            <w:tcW w:w="4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62481" w14:textId="2E93F3F4" w:rsidR="00106D59" w:rsidRDefault="00106D59">
            <w:pPr>
              <w:pStyle w:val="Ingetavstndblankett"/>
              <w:rPr>
                <w:lang w:val="en-US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32EED" w14:textId="7D029C32" w:rsidR="00106D59" w:rsidRDefault="00106D59">
            <w:pPr>
              <w:pStyle w:val="Ingetavstndblankett"/>
              <w:rPr>
                <w:lang w:val="en-US"/>
              </w:rPr>
            </w:pPr>
          </w:p>
        </w:tc>
      </w:tr>
      <w:tr w:rsidR="00106D59" w14:paraId="0BEDE274" w14:textId="77777777" w:rsidTr="00106D59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7119D12" w14:textId="77777777" w:rsidR="00106D59" w:rsidRDefault="00106D59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Underskrift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ansvarig</w:t>
            </w:r>
            <w:proofErr w:type="spellEnd"/>
            <w:r>
              <w:rPr>
                <w:lang w:val="en-US"/>
              </w:rPr>
              <w:t xml:space="preserve"> chef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C37F0C" w14:textId="77777777" w:rsidR="00106D59" w:rsidRDefault="00106D59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Underskrift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projektledare</w:t>
            </w:r>
            <w:proofErr w:type="spellEnd"/>
          </w:p>
        </w:tc>
      </w:tr>
      <w:tr w:rsidR="00106D59" w14:paraId="678095ED" w14:textId="77777777" w:rsidTr="00106D59">
        <w:trPr>
          <w:trHeight w:val="515"/>
        </w:trPr>
        <w:tc>
          <w:tcPr>
            <w:tcW w:w="4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2F9E" w14:textId="77777777" w:rsidR="00106D59" w:rsidRDefault="00106D59">
            <w:pPr>
              <w:pStyle w:val="NormalBlankett"/>
              <w:rPr>
                <w:lang w:val="en-US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09213" w14:textId="77777777" w:rsidR="00106D59" w:rsidRDefault="00106D59">
            <w:pPr>
              <w:pStyle w:val="NormalBlankett"/>
              <w:rPr>
                <w:lang w:val="en-US"/>
              </w:rPr>
            </w:pPr>
          </w:p>
        </w:tc>
      </w:tr>
    </w:tbl>
    <w:p w14:paraId="27FDEE00" w14:textId="77777777" w:rsidR="00106D59" w:rsidRPr="00620A25" w:rsidRDefault="00106D59">
      <w:pPr>
        <w:rPr>
          <w:lang w:val="sv-SE"/>
        </w:rPr>
      </w:pPr>
    </w:p>
    <w:sectPr w:rsidR="00106D59" w:rsidRPr="00620A25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7C85" w14:textId="77777777" w:rsidR="00785EE6" w:rsidRDefault="00785EE6">
      <w:pPr>
        <w:spacing w:after="0" w:line="240" w:lineRule="auto"/>
      </w:pPr>
      <w:r>
        <w:separator/>
      </w:r>
    </w:p>
  </w:endnote>
  <w:endnote w:type="continuationSeparator" w:id="0">
    <w:p w14:paraId="7FEB39D1" w14:textId="77777777" w:rsidR="00785EE6" w:rsidRDefault="007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7D4D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DD265A" w:rsidRPr="00CF02C4" w14:paraId="63B1082D" w14:textId="77777777" w:rsidTr="00EB7C76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40B9A2" w14:textId="77777777" w:rsidR="00EC65F4" w:rsidRDefault="006F69E9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351E3A58" w14:textId="77777777" w:rsidR="006F4E84" w:rsidRDefault="006F69E9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lansstyrelsen.se/ostergotland</w:t>
          </w:r>
          <w: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3910" w14:textId="77777777" w:rsidR="00785EE6" w:rsidRDefault="00785EE6">
      <w:pPr>
        <w:spacing w:after="0" w:line="240" w:lineRule="auto"/>
      </w:pPr>
      <w:r>
        <w:separator/>
      </w:r>
    </w:p>
  </w:footnote>
  <w:footnote w:type="continuationSeparator" w:id="0">
    <w:p w14:paraId="3FCEA6DF" w14:textId="77777777" w:rsidR="00785EE6" w:rsidRDefault="0078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DD265A" w:rsidRPr="00CF02C4" w14:paraId="3287EC34" w14:textId="77777777" w:rsidTr="00DB2CFB">
      <w:tc>
        <w:tcPr>
          <w:tcW w:w="5070" w:type="dxa"/>
          <w:hideMark/>
        </w:tcPr>
        <w:p w14:paraId="3625B459" w14:textId="77777777" w:rsidR="00DB2CFB" w:rsidRDefault="006F69E9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65DF6984" wp14:editId="46DFE104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5043261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5F849299" w14:textId="77777777" w:rsidR="00DB2CFB" w:rsidRDefault="006F69E9" w:rsidP="00DB2CFB">
          <w:pPr>
            <w:pStyle w:val="Rubrik1blankett"/>
          </w:pPr>
          <w:r>
            <w:t>KRAVSPECIFIKATION</w:t>
          </w:r>
        </w:p>
        <w:p w14:paraId="7BF8D05E" w14:textId="77777777" w:rsidR="00DB2CFB" w:rsidRDefault="006F69E9" w:rsidP="00DB2CFB">
          <w:pPr>
            <w:pStyle w:val="Rubrik2blankett"/>
          </w:pPr>
          <w:r>
            <w:t>Mall för undersökningsplan</w:t>
          </w:r>
        </w:p>
        <w:p w14:paraId="135EAFB8" w14:textId="77777777" w:rsidR="0057662F" w:rsidRPr="0057662F" w:rsidRDefault="006F69E9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237D4FDF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996E9FA4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A2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6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86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8D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1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C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48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1C962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5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8D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9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60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1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CA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EC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82899">
    <w:abstractNumId w:val="2"/>
  </w:num>
  <w:num w:numId="2" w16cid:durableId="1005784503">
    <w:abstractNumId w:val="2"/>
  </w:num>
  <w:num w:numId="3" w16cid:durableId="597911425">
    <w:abstractNumId w:val="3"/>
  </w:num>
  <w:num w:numId="4" w16cid:durableId="2075857816">
    <w:abstractNumId w:val="0"/>
  </w:num>
  <w:num w:numId="5" w16cid:durableId="175978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40AE"/>
    <w:rsid w:val="00006A58"/>
    <w:rsid w:val="00012413"/>
    <w:rsid w:val="000129F3"/>
    <w:rsid w:val="000165FA"/>
    <w:rsid w:val="0002533B"/>
    <w:rsid w:val="00106D59"/>
    <w:rsid w:val="0016388E"/>
    <w:rsid w:val="001B7A36"/>
    <w:rsid w:val="001F14A5"/>
    <w:rsid w:val="0023670F"/>
    <w:rsid w:val="002A4A0F"/>
    <w:rsid w:val="00381303"/>
    <w:rsid w:val="003852E1"/>
    <w:rsid w:val="003B3E64"/>
    <w:rsid w:val="003F4841"/>
    <w:rsid w:val="00482E15"/>
    <w:rsid w:val="005643B0"/>
    <w:rsid w:val="0057662F"/>
    <w:rsid w:val="005C4008"/>
    <w:rsid w:val="005F52EA"/>
    <w:rsid w:val="00620A25"/>
    <w:rsid w:val="006E6FDD"/>
    <w:rsid w:val="006F498C"/>
    <w:rsid w:val="006F4E84"/>
    <w:rsid w:val="006F69E9"/>
    <w:rsid w:val="00742D55"/>
    <w:rsid w:val="00771733"/>
    <w:rsid w:val="00785EE6"/>
    <w:rsid w:val="007D5C1B"/>
    <w:rsid w:val="00802B1B"/>
    <w:rsid w:val="008344A5"/>
    <w:rsid w:val="009B7187"/>
    <w:rsid w:val="009E0DE9"/>
    <w:rsid w:val="00A00541"/>
    <w:rsid w:val="00A1468B"/>
    <w:rsid w:val="00A71749"/>
    <w:rsid w:val="00A97C06"/>
    <w:rsid w:val="00AA7219"/>
    <w:rsid w:val="00BD328B"/>
    <w:rsid w:val="00BD476A"/>
    <w:rsid w:val="00CA1149"/>
    <w:rsid w:val="00CF02C4"/>
    <w:rsid w:val="00D26F0B"/>
    <w:rsid w:val="00D663D3"/>
    <w:rsid w:val="00D97B30"/>
    <w:rsid w:val="00DB2CFB"/>
    <w:rsid w:val="00DD265A"/>
    <w:rsid w:val="00EB7C76"/>
    <w:rsid w:val="00EC65F4"/>
    <w:rsid w:val="00F62F14"/>
    <w:rsid w:val="00F64C23"/>
    <w:rsid w:val="00FB0A25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6FE"/>
  <w15:docId w15:val="{EB0E91D6-CF23-408E-BCCD-4D579FD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997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Eriksson</dc:creator>
  <cp:lastModifiedBy>Öjhage Petra E</cp:lastModifiedBy>
  <cp:revision>2</cp:revision>
  <dcterms:created xsi:type="dcterms:W3CDTF">2024-06-03T13:47:00Z</dcterms:created>
  <dcterms:modified xsi:type="dcterms:W3CDTF">2024-06-03T13:47:00Z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